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3974CC4"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A7448E">
              <w:rPr>
                <w:rFonts w:ascii="Tahoma" w:eastAsia="SimSun" w:hAnsi="Tahoma" w:cs="Tahoma"/>
                <w:bCs/>
                <w:sz w:val="24"/>
                <w:szCs w:val="24"/>
              </w:rPr>
              <w:t>2016</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2D62E5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A7448E">
        <w:rPr>
          <w:rFonts w:ascii="Tahoma" w:hAnsi="Tahoma" w:cs="Tahoma"/>
          <w:sz w:val="20"/>
          <w:szCs w:val="20"/>
        </w:rPr>
        <w:t>2016</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25F778B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A7448E">
        <w:rPr>
          <w:rFonts w:ascii="Tahoma" w:hAnsi="Tahoma" w:cs="Tahoma"/>
          <w:color w:val="000000"/>
          <w:sz w:val="20"/>
          <w:szCs w:val="20"/>
        </w:rPr>
        <w:t>2016</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A7448E">
        <w:rPr>
          <w:rFonts w:ascii="Tahoma" w:hAnsi="Tahoma" w:cs="Tahoma"/>
          <w:color w:val="000000"/>
          <w:sz w:val="20"/>
          <w:szCs w:val="20"/>
        </w:rPr>
        <w:t>2016</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2016 Remote Desktop Services functionality or other technology), or </w:t>
      </w:r>
      <w:r w:rsidR="004108F8">
        <w:rPr>
          <w:sz w:val="20"/>
          <w:szCs w:val="20"/>
        </w:rPr>
        <w:t>(iii) </w:t>
      </w:r>
      <w:r w:rsidR="00FF0429" w:rsidRPr="00FF0429">
        <w:rPr>
          <w:sz w:val="20"/>
          <w:szCs w:val="20"/>
        </w:rPr>
        <w:t>accesses the Multipoint Services functionality.</w:t>
      </w:r>
    </w:p>
    <w:p w14:paraId="0A744E2D" w14:textId="6F91B6E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A7448E">
        <w:rPr>
          <w:rFonts w:ascii="Tahoma" w:hAnsi="Tahoma" w:cs="Tahoma"/>
          <w:sz w:val="20"/>
          <w:szCs w:val="20"/>
        </w:rPr>
        <w:t>2016</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3C3E3C5F"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7"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8"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592F" w14:textId="77777777" w:rsidR="00DD6213" w:rsidRDefault="00DD6213">
      <w:r>
        <w:separator/>
      </w:r>
    </w:p>
  </w:endnote>
  <w:endnote w:type="continuationSeparator" w:id="0">
    <w:p w14:paraId="68DEA236" w14:textId="77777777" w:rsidR="00DD6213" w:rsidRDefault="00D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F6EB" w14:textId="77777777" w:rsidR="00E3770D" w:rsidRDefault="00E3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4B059028"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F713" w14:textId="77777777" w:rsidR="00435A10" w:rsidRDefault="00435A10" w:rsidP="00A7448E">
    <w:pPr>
      <w:tabs>
        <w:tab w:val="right" w:pos="10350"/>
      </w:tabs>
      <w:rPr>
        <w:rFonts w:ascii="Tahoma" w:hAnsi="Tahoma" w:cs="Tahoma"/>
        <w:sz w:val="19"/>
        <w:szCs w:val="19"/>
      </w:rPr>
    </w:pPr>
  </w:p>
  <w:p w14:paraId="0A744E40" w14:textId="0817757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9F38" w14:textId="77777777" w:rsidR="00DD6213" w:rsidRDefault="00DD6213">
      <w:r>
        <w:separator/>
      </w:r>
    </w:p>
  </w:footnote>
  <w:footnote w:type="continuationSeparator" w:id="0">
    <w:p w14:paraId="5E93D123" w14:textId="77777777" w:rsidR="00DD6213" w:rsidRDefault="00DD621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06F7B">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BFD4" w14:textId="77777777" w:rsidR="00E3770D" w:rsidRDefault="00E3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EB7B" w14:textId="77777777" w:rsidR="00E3770D" w:rsidRDefault="00E3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gWNsXpsT9tSXpXj/MFpJ71pt11inV5mYuVG4ofU0G4hqsueSKJrCLXJxKjHCI77f8YsrQPSNecsHoPGNsorDw==" w:salt="zOMcYBgH7UQJkaHulZWQ7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06F7B"/>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microsoft.sharepoint.com/teams/celapcla/e2e3a70d0af3d1ef41c168eacf06e6aa/Win%20Server%202016%20DRAFTS/AppData/Local/AMRAK/EULAs/SERVER%20EULAs/WIN%20SERVER%202016%20EULAS/AppData/Local/Microsoft/Windows/INetCache/Content.Outlook/40H4GC6U/www.microsoft.com/education"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D89C1F-AFE8-4975-879C-5EEA2F6559F7}"/>
</file>

<file path=customXml/itemProps2.xml><?xml version="1.0" encoding="utf-8"?>
<ds:datastoreItem xmlns:ds="http://schemas.openxmlformats.org/officeDocument/2006/customXml" ds:itemID="{99517431-717F-4C84-AA30-2D698F8812E6}"/>
</file>

<file path=customXml/itemProps3.xml><?xml version="1.0" encoding="utf-8"?>
<ds:datastoreItem xmlns:ds="http://schemas.openxmlformats.org/officeDocument/2006/customXml" ds:itemID="{A73144A6-4805-49A1-8A35-A2134CC65F34}"/>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2016-11-18T21:51:00Z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